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71" w:rsidRPr="001D3484" w:rsidRDefault="008F1871" w:rsidP="003C5F12">
      <w:pPr>
        <w:pStyle w:val="Balk5"/>
        <w:spacing w:before="240"/>
        <w:rPr>
          <w:rFonts w:ascii="Arial" w:hAnsi="Arial" w:cs="Arial"/>
          <w:color w:val="000000"/>
          <w:sz w:val="28"/>
        </w:rPr>
      </w:pPr>
      <w:r w:rsidRPr="001D3484">
        <w:rPr>
          <w:rFonts w:ascii="Arial" w:hAnsi="Arial" w:cs="Arial"/>
          <w:color w:val="000000"/>
          <w:sz w:val="28"/>
        </w:rPr>
        <w:t>MAK4</w:t>
      </w:r>
      <w:r w:rsidR="00907A02" w:rsidRPr="001D3484">
        <w:rPr>
          <w:rFonts w:ascii="Arial" w:hAnsi="Arial" w:cs="Arial"/>
          <w:color w:val="000000"/>
          <w:sz w:val="28"/>
        </w:rPr>
        <w:t>09</w:t>
      </w:r>
      <w:r w:rsidR="00552ABD">
        <w:rPr>
          <w:rFonts w:ascii="Arial" w:hAnsi="Arial" w:cs="Arial"/>
          <w:color w:val="000000"/>
          <w:sz w:val="28"/>
        </w:rPr>
        <w:t>8</w:t>
      </w:r>
      <w:r w:rsidR="00907A02" w:rsidRPr="001D3484">
        <w:rPr>
          <w:rFonts w:ascii="Arial" w:hAnsi="Arial" w:cs="Arial"/>
          <w:color w:val="000000"/>
          <w:sz w:val="28"/>
        </w:rPr>
        <w:t xml:space="preserve"> </w:t>
      </w:r>
      <w:r w:rsidR="00552ABD">
        <w:rPr>
          <w:rFonts w:ascii="Arial" w:hAnsi="Arial" w:cs="Arial"/>
          <w:color w:val="000000"/>
          <w:sz w:val="28"/>
        </w:rPr>
        <w:t>BİTİRME</w:t>
      </w:r>
      <w:r w:rsidRPr="001D3484">
        <w:rPr>
          <w:rFonts w:ascii="Arial" w:hAnsi="Arial" w:cs="Arial"/>
          <w:color w:val="000000"/>
          <w:sz w:val="28"/>
        </w:rPr>
        <w:t xml:space="preserve"> PROJES</w:t>
      </w:r>
      <w:r w:rsidR="00CF107E" w:rsidRPr="001D3484">
        <w:rPr>
          <w:rFonts w:ascii="Arial" w:hAnsi="Arial" w:cs="Arial"/>
          <w:color w:val="000000"/>
          <w:sz w:val="28"/>
        </w:rPr>
        <w:t>İ</w:t>
      </w:r>
    </w:p>
    <w:p w:rsidR="00CF107E" w:rsidRPr="001D3484" w:rsidRDefault="009E2C67" w:rsidP="00CF107E">
      <w:pPr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>YILİÇİ BAŞARI DEĞERLENDİRME FORMU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CD5AB5" w:rsidRPr="009E2C67" w:rsidTr="0049446E">
        <w:trPr>
          <w:trHeight w:val="36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 xml:space="preserve">Akademik Yıl: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8A0FFB" w:rsidRDefault="00CD5AB5" w:rsidP="0049446E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</w:t>
            </w:r>
            <w:r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019/</w:t>
            </w:r>
            <w:r w:rsidRPr="009E2C67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20</w:t>
            </w:r>
            <w:r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20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Proje çalışmasının kriterlere göre değerlendirme notu</w:t>
            </w:r>
            <w:r>
              <w:rPr>
                <w:rFonts w:ascii="Arial" w:hAnsi="Arial" w:cs="Arial"/>
                <w:b/>
                <w:color w:val="000000"/>
                <w:szCs w:val="24"/>
                <w:vertAlign w:val="superscript"/>
                <w:lang w:val="tr-TR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 xml:space="preserve">Yıl İçi </w:t>
            </w: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 xml:space="preserve">Başarı </w:t>
            </w: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Notu</w:t>
            </w:r>
          </w:p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100p</w:t>
            </w:r>
          </w:p>
        </w:tc>
      </w:tr>
      <w:tr w:rsidR="00CD5AB5" w:rsidRPr="009E2C67" w:rsidTr="0049446E">
        <w:trPr>
          <w:trHeight w:val="36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Yarıyıl: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C20BFC" w:rsidRDefault="00CD5AB5" w:rsidP="0049446E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  <w:r w:rsidRPr="00C20BFC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GÜZ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</w:tr>
      <w:tr w:rsidR="00CD5AB5" w:rsidRPr="009E2C67" w:rsidTr="0049446E">
        <w:trPr>
          <w:trHeight w:val="36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Proje No: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C97406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ABP-</w:t>
            </w:r>
            <w:r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19B-</w:t>
            </w:r>
            <w:r w:rsidRPr="00C97406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01</w:t>
            </w:r>
          </w:p>
        </w:tc>
        <w:tc>
          <w:tcPr>
            <w:tcW w:w="496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</w:tr>
      <w:tr w:rsidR="00CD5AB5" w:rsidRPr="009E2C67" w:rsidTr="0049446E">
        <w:trPr>
          <w:trHeight w:val="5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Öğrenci No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Adı Soyadı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3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40p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6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10p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2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9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5p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7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5p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4A4C56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4</w:t>
            </w:r>
          </w:p>
          <w:p w:rsidR="00CD5AB5" w:rsidRPr="004A4C56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10p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5AB5" w:rsidRPr="009E2C67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</w:tr>
      <w:tr w:rsidR="00CD5AB5" w:rsidRPr="009E2C67" w:rsidTr="0049446E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CD5AB5" w:rsidRPr="009E2C67" w:rsidTr="0049446E">
        <w:trPr>
          <w:trHeight w:val="397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CD5AB5" w:rsidRPr="009E2C67" w:rsidTr="0049446E">
        <w:trPr>
          <w:trHeight w:val="397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CD5AB5" w:rsidRPr="009E2C67" w:rsidTr="0049446E">
        <w:trPr>
          <w:trHeight w:val="397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  <w:tr w:rsidR="00CD5AB5" w:rsidRPr="009E2C67" w:rsidTr="0049446E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D5AB5" w:rsidRPr="004806BE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  <w:lang w:val="tr-TR"/>
              </w:rPr>
            </w:pPr>
          </w:p>
        </w:tc>
      </w:tr>
    </w:tbl>
    <w:p w:rsidR="00CD5AB5" w:rsidRPr="000579AD" w:rsidRDefault="00CD5AB5" w:rsidP="00CD5AB5">
      <w:pPr>
        <w:spacing w:line="240" w:lineRule="auto"/>
        <w:ind w:left="-567" w:right="-894" w:hanging="142"/>
        <w:jc w:val="both"/>
        <w:rPr>
          <w:rFonts w:ascii="Arial" w:hAnsi="Arial" w:cs="Arial"/>
          <w:color w:val="FF0000"/>
          <w:sz w:val="20"/>
          <w:szCs w:val="24"/>
          <w:lang w:val="tr-TR"/>
        </w:rPr>
      </w:pPr>
      <w:r w:rsidRPr="000579AD">
        <w:rPr>
          <w:rFonts w:ascii="Arial" w:hAnsi="Arial" w:cs="Arial"/>
          <w:color w:val="FF0000"/>
          <w:sz w:val="20"/>
          <w:szCs w:val="24"/>
          <w:vertAlign w:val="superscript"/>
          <w:lang w:val="tr-TR"/>
        </w:rPr>
        <w:t xml:space="preserve">1 </w:t>
      </w:r>
      <w:r>
        <w:rPr>
          <w:rFonts w:ascii="Arial" w:hAnsi="Arial" w:cs="Arial"/>
          <w:color w:val="FF0000"/>
          <w:sz w:val="20"/>
          <w:szCs w:val="24"/>
          <w:lang w:val="tr-TR"/>
        </w:rPr>
        <w:t>P</w:t>
      </w:r>
      <w:r w:rsidRPr="000579AD">
        <w:rPr>
          <w:rFonts w:ascii="Arial" w:hAnsi="Arial" w:cs="Arial"/>
          <w:color w:val="FF0000"/>
          <w:sz w:val="20"/>
          <w:szCs w:val="24"/>
          <w:lang w:val="tr-TR"/>
        </w:rPr>
        <w:t xml:space="preserve">roje çalışmasının her bir kriteri için </w:t>
      </w:r>
      <w:r>
        <w:rPr>
          <w:rFonts w:ascii="Arial" w:hAnsi="Arial" w:cs="Arial"/>
          <w:color w:val="FF0000"/>
          <w:sz w:val="20"/>
          <w:szCs w:val="24"/>
          <w:lang w:val="tr-TR"/>
        </w:rPr>
        <w:t>öğrencileri ayrı ayrı değerlendiriniz.</w:t>
      </w:r>
      <w:r w:rsidRPr="000579AD">
        <w:rPr>
          <w:rFonts w:ascii="Arial" w:hAnsi="Arial" w:cs="Arial"/>
          <w:color w:val="FF0000"/>
          <w:sz w:val="20"/>
          <w:szCs w:val="24"/>
          <w:lang w:val="tr-TR"/>
        </w:rPr>
        <w:t xml:space="preserve"> </w:t>
      </w:r>
    </w:p>
    <w:p w:rsidR="00FC5AC4" w:rsidRPr="00FC5AC4" w:rsidRDefault="00FC5AC4" w:rsidP="00FC5AC4">
      <w:pPr>
        <w:spacing w:line="240" w:lineRule="auto"/>
        <w:ind w:left="-851"/>
        <w:rPr>
          <w:rFonts w:ascii="Arial" w:hAnsi="Arial" w:cs="Arial"/>
          <w:i/>
          <w:color w:val="FF0000"/>
          <w:sz w:val="22"/>
          <w:szCs w:val="24"/>
          <w:lang w:val="tr-TR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505"/>
        <w:gridCol w:w="1134"/>
      </w:tblGrid>
      <w:tr w:rsidR="00CD5AB5" w:rsidRPr="009E2C67" w:rsidTr="0049446E">
        <w:trPr>
          <w:trHeight w:val="102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İlgili Program Çıktısı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Değerlendirme Kriterleri (</w:t>
            </w:r>
            <w:r w:rsidRPr="001D5FA0">
              <w:rPr>
                <w:rFonts w:ascii="Arial" w:hAnsi="Arial" w:cs="Arial"/>
                <w:b/>
                <w:i/>
                <w:color w:val="000000"/>
                <w:sz w:val="22"/>
                <w:szCs w:val="24"/>
                <w:lang w:val="tr-TR"/>
              </w:rPr>
              <w:t>proje çıktıları</w:t>
            </w: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) ile ilgili açıklama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Katkı Oranı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vertAlign w:val="superscript"/>
                <w:lang w:val="tr-TR"/>
              </w:rPr>
              <w:t>2</w:t>
            </w:r>
          </w:p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(%)</w:t>
            </w:r>
          </w:p>
        </w:tc>
      </w:tr>
      <w:tr w:rsidR="00CD5AB5" w:rsidRPr="009E2C67" w:rsidTr="0049446E"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PÇ 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5AB5" w:rsidRPr="00131D1E" w:rsidRDefault="00CD5AB5" w:rsidP="0049446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Matematik, fen bilimleri ve Makina Mühendisliğine özgü konularda yeterli bilgi birikimi; bu alanlardaki kuramsal ve uygulamalı bilgileri, karmaşık mühendislik problemlerinde kullanabilme becerisi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15</w:t>
            </w:r>
          </w:p>
        </w:tc>
      </w:tr>
      <w:tr w:rsidR="00CD5AB5" w:rsidRPr="009E2C67" w:rsidTr="0049446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PÇ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3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CD5AB5" w:rsidRPr="00131D1E" w:rsidRDefault="00CD5AB5" w:rsidP="0049446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Makina Mühendisliği ile ilgili karmaşık bir sistemi, süreci, cihazı veya ürünü gerçekçi kısıtlar ve koşullar altında, belirli gereksinimleri karşılayacak şekilde tasarlama becerisi; bu amaçla modern tasarım yöntemlerini uygulama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40</w:t>
            </w:r>
          </w:p>
        </w:tc>
      </w:tr>
      <w:tr w:rsidR="00CD5AB5" w:rsidRPr="009E2C67" w:rsidTr="0049446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PÇ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6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CD5AB5" w:rsidRPr="00131D1E" w:rsidRDefault="00CD5AB5" w:rsidP="0049446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Disiplin içi ve çok disiplinli takımlarda etkin biçimde çalışabilme becerisi; bireysel çalışma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10</w:t>
            </w:r>
          </w:p>
        </w:tc>
      </w:tr>
      <w:tr w:rsidR="00CD5AB5" w:rsidRPr="009E2C67" w:rsidTr="0049446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PÇ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2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CD5AB5" w:rsidRPr="00131D1E" w:rsidRDefault="00CD5AB5" w:rsidP="0049446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Makina Mühendisliği ile ilgili karmaşık problemleri saptama, tanımlama, formüle etme ve çözme becerisi; bu amaçla uygun analiz ve modelleme yöntemlerini seçme ve uygulama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15</w:t>
            </w:r>
          </w:p>
        </w:tc>
      </w:tr>
      <w:tr w:rsidR="00CD5AB5" w:rsidRPr="009E2C67" w:rsidTr="0049446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PÇ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9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CD5AB5" w:rsidRPr="00131D1E" w:rsidRDefault="00CD5AB5" w:rsidP="0049446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Etik ilkelerine uygun davranma, mesleki ve etik sorumluluk bilinci; Makine Mühendisliği uygulamalarında kullanılan standartlar hakkında bilgi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5</w:t>
            </w:r>
          </w:p>
        </w:tc>
      </w:tr>
      <w:tr w:rsidR="00CD5AB5" w:rsidRPr="009E2C67" w:rsidTr="0049446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PÇ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7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CD5AB5" w:rsidRPr="00131D1E" w:rsidRDefault="00CD5AB5" w:rsidP="0049446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Türkçe sözlü ve yazılı etkin iletişim kurma becerisi; en az bir yabancı dil bilgisi; etkin rapor yazma ve yazılı raporları anlama, tasarım ve üretim raporları hazırlayabilme, etkin sunum yapabilme, açık ve anlaşılır talimat verme ve alma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5</w:t>
            </w:r>
          </w:p>
        </w:tc>
      </w:tr>
      <w:tr w:rsidR="00CD5AB5" w:rsidRPr="009E2C67" w:rsidTr="0049446E"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 xml:space="preserve">PÇ 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4</w:t>
            </w:r>
          </w:p>
        </w:tc>
        <w:tc>
          <w:tcPr>
            <w:tcW w:w="8505" w:type="dxa"/>
            <w:tcBorders>
              <w:left w:val="single" w:sz="12" w:space="0" w:color="auto"/>
              <w:right w:val="single" w:sz="12" w:space="0" w:color="auto"/>
            </w:tcBorders>
          </w:tcPr>
          <w:p w:rsidR="00CD5AB5" w:rsidRPr="00131D1E" w:rsidRDefault="00CD5AB5" w:rsidP="0049446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  <w:r w:rsidRPr="00131D1E"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  <w:t>Makina Mühendisliği ile ilgili uygulamalarda karşılaşılan karmaşık problemlerin analizi ve çözümü için gerekli olan modern teknik ve araçları geliştirme, seçme ve kullanma becerisi; bilişim teknolojilerini etkin bir şekilde kullanma becerisi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  <w:t>10</w:t>
            </w:r>
          </w:p>
        </w:tc>
      </w:tr>
      <w:tr w:rsidR="00CD5AB5" w:rsidRPr="009E2C67" w:rsidTr="0049446E"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tr-TR"/>
              </w:rPr>
            </w:pP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AB5" w:rsidRPr="001D5FA0" w:rsidRDefault="00CD5AB5" w:rsidP="0049446E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Toplam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AB5" w:rsidRPr="001D5FA0" w:rsidRDefault="00CD5AB5" w:rsidP="0049446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</w:pPr>
            <w:r w:rsidRPr="001D5FA0">
              <w:rPr>
                <w:rFonts w:ascii="Arial" w:hAnsi="Arial" w:cs="Arial"/>
                <w:b/>
                <w:color w:val="000000"/>
                <w:sz w:val="22"/>
                <w:szCs w:val="24"/>
                <w:lang w:val="tr-TR"/>
              </w:rPr>
              <w:t>100</w:t>
            </w:r>
          </w:p>
        </w:tc>
      </w:tr>
    </w:tbl>
    <w:p w:rsidR="009E2C67" w:rsidRPr="0051308E" w:rsidRDefault="00CD5AB5" w:rsidP="004907D0">
      <w:pPr>
        <w:spacing w:line="240" w:lineRule="auto"/>
        <w:ind w:left="-284" w:right="-610"/>
        <w:jc w:val="both"/>
        <w:rPr>
          <w:rFonts w:ascii="Arial" w:hAnsi="Arial" w:cs="Arial"/>
          <w:color w:val="FF0000"/>
          <w:sz w:val="20"/>
          <w:szCs w:val="24"/>
          <w:lang w:val="tr-TR"/>
        </w:rPr>
      </w:pPr>
      <w:r>
        <w:rPr>
          <w:rFonts w:ascii="Arial" w:hAnsi="Arial" w:cs="Arial"/>
          <w:color w:val="FF0000"/>
          <w:sz w:val="20"/>
          <w:szCs w:val="24"/>
          <w:vertAlign w:val="superscript"/>
          <w:lang w:val="tr-TR"/>
        </w:rPr>
        <w:t>2</w:t>
      </w:r>
      <w:r w:rsidR="004907D0" w:rsidRPr="0051308E">
        <w:rPr>
          <w:rFonts w:ascii="Arial" w:hAnsi="Arial" w:cs="Arial"/>
          <w:color w:val="FF0000"/>
          <w:sz w:val="20"/>
          <w:szCs w:val="24"/>
          <w:vertAlign w:val="superscript"/>
          <w:lang w:val="tr-TR"/>
        </w:rPr>
        <w:t xml:space="preserve"> </w:t>
      </w:r>
      <w:r w:rsidR="009E2C67" w:rsidRPr="0051308E">
        <w:rPr>
          <w:rFonts w:ascii="Arial" w:hAnsi="Arial" w:cs="Arial"/>
          <w:color w:val="FF0000"/>
          <w:sz w:val="20"/>
          <w:szCs w:val="24"/>
          <w:lang w:val="tr-TR"/>
        </w:rPr>
        <w:t>Verilen katkı oranları ABP Komisyonu tarafından öğrencilerin yıl içi başarı notunun belirlenmesinde</w:t>
      </w:r>
      <w:r w:rsidR="004907D0" w:rsidRPr="0051308E">
        <w:rPr>
          <w:rFonts w:ascii="Arial" w:hAnsi="Arial" w:cs="Arial"/>
          <w:color w:val="FF0000"/>
          <w:sz w:val="20"/>
          <w:szCs w:val="24"/>
          <w:lang w:val="tr-TR"/>
        </w:rPr>
        <w:t xml:space="preserve"> </w:t>
      </w:r>
      <w:r w:rsidR="009E2C67" w:rsidRPr="0051308E">
        <w:rPr>
          <w:rFonts w:ascii="Arial" w:hAnsi="Arial" w:cs="Arial"/>
          <w:color w:val="FF0000"/>
          <w:sz w:val="20"/>
          <w:szCs w:val="24"/>
          <w:lang w:val="tr-TR"/>
        </w:rPr>
        <w:t xml:space="preserve">kullanılacak olup bilgilendirme amacıyla verilmektedir.  </w:t>
      </w: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9"/>
      </w:tblGrid>
      <w:tr w:rsidR="009E2C67" w:rsidRPr="009E2C67" w:rsidTr="00C9740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E2C67" w:rsidRPr="0051308E" w:rsidRDefault="009E2C67" w:rsidP="00C97406">
            <w:pPr>
              <w:pStyle w:val="Balk7"/>
              <w:rPr>
                <w:rFonts w:ascii="Arial" w:hAnsi="Arial" w:cs="Arial"/>
                <w:b/>
                <w:i w:val="0"/>
                <w:color w:val="auto"/>
                <w:szCs w:val="24"/>
                <w:lang w:val="tr-TR"/>
              </w:rPr>
            </w:pPr>
            <w:r w:rsidRPr="0051308E">
              <w:rPr>
                <w:rFonts w:ascii="Arial" w:hAnsi="Arial" w:cs="Arial"/>
                <w:b/>
                <w:i w:val="0"/>
                <w:color w:val="auto"/>
                <w:szCs w:val="24"/>
                <w:lang w:val="tr-TR"/>
              </w:rPr>
              <w:sym w:font="Symbol" w:char="F09E"/>
            </w:r>
            <w:r w:rsidRPr="0051308E">
              <w:rPr>
                <w:rFonts w:ascii="Arial" w:hAnsi="Arial" w:cs="Arial"/>
                <w:b/>
                <w:i w:val="0"/>
                <w:color w:val="auto"/>
                <w:szCs w:val="24"/>
                <w:lang w:val="tr-TR"/>
              </w:rPr>
              <w:t xml:space="preserve"> </w:t>
            </w:r>
            <w:r w:rsidR="004907D0" w:rsidRPr="0051308E">
              <w:rPr>
                <w:rFonts w:ascii="Arial" w:hAnsi="Arial" w:cs="Arial"/>
                <w:i w:val="0"/>
                <w:color w:val="auto"/>
                <w:szCs w:val="24"/>
                <w:lang w:val="tr-TR"/>
              </w:rPr>
              <w:t>P</w:t>
            </w:r>
            <w:r w:rsidRPr="0051308E">
              <w:rPr>
                <w:rFonts w:ascii="Arial" w:hAnsi="Arial" w:cs="Arial"/>
                <w:i w:val="0"/>
                <w:color w:val="auto"/>
                <w:szCs w:val="24"/>
                <w:lang w:val="tr-TR"/>
              </w:rPr>
              <w:t>roje raporu, DEÜ Makina Mühendisliği ABP Sunum Kılavuzu’na uygundur.</w:t>
            </w:r>
          </w:p>
        </w:tc>
      </w:tr>
    </w:tbl>
    <w:p w:rsidR="009E2C67" w:rsidRPr="00A260D6" w:rsidRDefault="009E2C67" w:rsidP="009E2C67">
      <w:pPr>
        <w:pStyle w:val="Balk7"/>
        <w:ind w:left="186" w:firstLine="198"/>
        <w:rPr>
          <w:rFonts w:ascii="Arial" w:hAnsi="Arial" w:cs="Arial"/>
          <w:b/>
          <w:i w:val="0"/>
          <w:color w:val="000000"/>
          <w:szCs w:val="24"/>
          <w:lang w:val="tr-TR"/>
        </w:rPr>
      </w:pPr>
      <w:r w:rsidRPr="00A260D6">
        <w:rPr>
          <w:rFonts w:ascii="Arial" w:hAnsi="Arial" w:cs="Arial"/>
          <w:b/>
          <w:i w:val="0"/>
          <w:color w:val="000000"/>
          <w:szCs w:val="24"/>
          <w:lang w:val="tr-TR"/>
        </w:rPr>
        <w:t>DANIŞMAN/DANIŞMANLAR</w:t>
      </w:r>
    </w:p>
    <w:p w:rsidR="009E2C67" w:rsidRPr="009E2C67" w:rsidRDefault="000D1430" w:rsidP="009E2C67">
      <w:pPr>
        <w:ind w:left="384"/>
        <w:rPr>
          <w:rFonts w:ascii="Arial" w:hAnsi="Arial" w:cs="Arial"/>
          <w:b/>
          <w:color w:val="000000"/>
          <w:szCs w:val="24"/>
          <w:lang w:val="tr-TR"/>
        </w:rPr>
      </w:pPr>
      <w:r>
        <w:rPr>
          <w:rFonts w:ascii="Arial" w:hAnsi="Arial" w:cs="Arial"/>
          <w:b/>
          <w:color w:val="000000"/>
          <w:szCs w:val="24"/>
          <w:lang w:val="tr-TR"/>
        </w:rPr>
        <w:t>Adı Soyadı / İmza</w:t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 w:rsidR="009E2C67" w:rsidRPr="009E2C67"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  <w:t xml:space="preserve">     Tarih: …. /…. /20…</w:t>
      </w:r>
    </w:p>
    <w:p w:rsidR="009E2C67" w:rsidRPr="009E2C67" w:rsidRDefault="009E2C67" w:rsidP="009E2C67">
      <w:pPr>
        <w:ind w:left="156" w:firstLine="228"/>
        <w:rPr>
          <w:rFonts w:ascii="Arial" w:hAnsi="Arial" w:cs="Arial"/>
          <w:b/>
          <w:color w:val="000000"/>
          <w:szCs w:val="24"/>
          <w:lang w:val="tr-TR"/>
        </w:rPr>
      </w:pPr>
    </w:p>
    <w:p w:rsidR="00CF107E" w:rsidRPr="00757963" w:rsidRDefault="00CF107E" w:rsidP="00CF107E">
      <w:pPr>
        <w:jc w:val="center"/>
        <w:rPr>
          <w:rFonts w:ascii="Arial" w:hAnsi="Arial" w:cs="Arial"/>
          <w:b/>
          <w:color w:val="000000"/>
          <w:sz w:val="20"/>
          <w:lang w:val="tr-TR"/>
        </w:rPr>
      </w:pPr>
    </w:p>
    <w:sectPr w:rsidR="00CF107E" w:rsidRPr="00757963" w:rsidSect="00DD2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1D" w:rsidRDefault="0051081D" w:rsidP="003C5F12">
      <w:pPr>
        <w:spacing w:line="240" w:lineRule="auto"/>
      </w:pPr>
      <w:r>
        <w:separator/>
      </w:r>
    </w:p>
  </w:endnote>
  <w:endnote w:type="continuationSeparator" w:id="0">
    <w:p w:rsidR="0051081D" w:rsidRDefault="0051081D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62" w:rsidRDefault="00075B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6" w:rsidRPr="00DB3FFA" w:rsidRDefault="0051081D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5pt;margin-top:-.25pt;width:453.55pt;height:0;flip:y;z-index:251662336" o:connectortype="straight"/>
      </w:pict>
    </w:r>
    <w:r w:rsidR="00C97406" w:rsidRPr="00DB3FFA">
      <w:rPr>
        <w:rFonts w:ascii="Arial" w:hAnsi="Arial" w:cs="Arial"/>
        <w:color w:val="00B0F0"/>
        <w:sz w:val="20"/>
      </w:rPr>
      <w:t>www.makina.deu.edu.tr</w:t>
    </w:r>
    <w:r w:rsidR="00C97406" w:rsidRPr="00DB3FFA">
      <w:rPr>
        <w:rFonts w:ascii="Arial" w:hAnsi="Arial" w:cs="Arial"/>
        <w:color w:val="00B0F0"/>
        <w:sz w:val="20"/>
      </w:rPr>
      <w:tab/>
    </w:r>
    <w:r w:rsidR="00C97406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62" w:rsidRDefault="00075B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1D" w:rsidRDefault="0051081D" w:rsidP="003C5F12">
      <w:pPr>
        <w:spacing w:line="240" w:lineRule="auto"/>
      </w:pPr>
      <w:r>
        <w:separator/>
      </w:r>
    </w:p>
  </w:footnote>
  <w:footnote w:type="continuationSeparator" w:id="0">
    <w:p w:rsidR="0051081D" w:rsidRDefault="0051081D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62" w:rsidRDefault="00075B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06" w:rsidRPr="005C22CE" w:rsidRDefault="0051081D">
    <w:pPr>
      <w:pStyle w:val="stBilgi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65pt;margin-top:-16.3pt;width:106pt;height:40pt;z-index:251660288" filled="f" stroked="f">
          <v:textbox style="mso-next-textbox:#_x0000_s2050">
            <w:txbxContent>
              <w:p w:rsidR="00C97406" w:rsidRPr="00645AFE" w:rsidRDefault="00075B62" w:rsidP="00571306">
                <w:pPr>
                  <w:jc w:val="center"/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Form ABP-4/</w:t>
                </w:r>
                <w:r w:rsidR="00491601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2</w:t>
                </w:r>
              </w:p>
              <w:p w:rsidR="00C97406" w:rsidRPr="005C22CE" w:rsidRDefault="002A339B" w:rsidP="00571306">
                <w:pPr>
                  <w:jc w:val="center"/>
                  <w:rPr>
                    <w:rFonts w:ascii="Arial" w:hAnsi="Arial" w:cs="Arial"/>
                    <w:b/>
                    <w:sz w:val="20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lang w:val="tr-TR"/>
                  </w:rPr>
                  <w:t>V2</w:t>
                </w:r>
                <w:bookmarkStart w:id="0" w:name="_GoBack"/>
                <w:bookmarkEnd w:id="0"/>
                <w:r w:rsidR="00C97406">
                  <w:rPr>
                    <w:rFonts w:ascii="Arial" w:hAnsi="Arial" w:cs="Arial"/>
                    <w:b/>
                    <w:sz w:val="20"/>
                    <w:lang w:val="tr-TR"/>
                  </w:rPr>
                  <w:t>.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pt;margin-top:35.55pt;width:453.55pt;height:0;flip:y;z-index:251661312" o:connectortype="straight"/>
      </w:pict>
    </w:r>
    <w:r>
      <w:rPr>
        <w:rFonts w:ascii="Arial" w:hAnsi="Arial" w:cs="Arial"/>
        <w:noProof/>
        <w:lang w:val="tr-TR" w:eastAsia="tr-TR"/>
      </w:rPr>
      <w:pict>
        <v:shape id="_x0000_s2049" type="#_x0000_t202" style="position:absolute;margin-left:59.75pt;margin-top:-22.5pt;width:244.9pt;height:1in;z-index:251659264" filled="f" stroked="f">
          <v:textbox style="mso-next-textbox:#_x0000_s2049">
            <w:txbxContent>
              <w:p w:rsidR="00C97406" w:rsidRPr="005C22CE" w:rsidRDefault="00C97406" w:rsidP="003C5F12">
                <w:pPr>
                  <w:pStyle w:val="Balk1"/>
                  <w:spacing w:before="0" w:after="0"/>
                  <w:rPr>
                    <w:rFonts w:ascii="Arial" w:hAnsi="Arial" w:cs="Arial"/>
                    <w:sz w:val="20"/>
                  </w:rPr>
                </w:pPr>
                <w:r w:rsidRPr="005C22CE">
                  <w:rPr>
                    <w:rFonts w:ascii="Arial" w:hAnsi="Arial" w:cs="Arial"/>
                    <w:sz w:val="20"/>
                  </w:rPr>
                  <w:t>D.E.Ü.</w:t>
                </w:r>
              </w:p>
              <w:p w:rsidR="00442B5E" w:rsidRDefault="00C97406" w:rsidP="003C5F12">
                <w:pPr>
                  <w:spacing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 xml:space="preserve">MÜHENDİSLİK FAKÜLTESİ </w:t>
                </w:r>
              </w:p>
              <w:p w:rsidR="00C97406" w:rsidRPr="005C22CE" w:rsidRDefault="00C97406" w:rsidP="003C5F12">
                <w:pPr>
                  <w:spacing w:line="240" w:lineRule="auto"/>
                  <w:rPr>
                    <w:rFonts w:ascii="Arial" w:hAnsi="Arial" w:cs="Arial"/>
                    <w:b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>MAKİNA MÜHENDİSLİĞİ BÖLÜMÜ</w:t>
                </w:r>
              </w:p>
            </w:txbxContent>
          </v:textbox>
        </v:shape>
      </w:pict>
    </w:r>
    <w:r w:rsidR="00C97406" w:rsidRPr="005C22CE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62" w:rsidRDefault="00075B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131A99"/>
    <w:multiLevelType w:val="hybridMultilevel"/>
    <w:tmpl w:val="0FFED41C"/>
    <w:lvl w:ilvl="0" w:tplc="7AD852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7776"/>
    <w:multiLevelType w:val="hybridMultilevel"/>
    <w:tmpl w:val="A928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B36368"/>
    <w:multiLevelType w:val="hybridMultilevel"/>
    <w:tmpl w:val="FDCC2D76"/>
    <w:lvl w:ilvl="0" w:tplc="08AE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9"/>
  </w:num>
  <w:num w:numId="9">
    <w:abstractNumId w:val="14"/>
  </w:num>
  <w:num w:numId="10">
    <w:abstractNumId w:val="6"/>
  </w:num>
  <w:num w:numId="11">
    <w:abstractNumId w:val="11"/>
  </w:num>
  <w:num w:numId="12">
    <w:abstractNumId w:val="16"/>
  </w:num>
  <w:num w:numId="13">
    <w:abstractNumId w:val="8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9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G3NLE0srQ0NjU0MzBT0lEKTi0uzszPAykwqwUASg9YGSwAAAA="/>
  </w:docVars>
  <w:rsids>
    <w:rsidRoot w:val="00423E7C"/>
    <w:rsid w:val="00003A87"/>
    <w:rsid w:val="00011988"/>
    <w:rsid w:val="00072086"/>
    <w:rsid w:val="00075B62"/>
    <w:rsid w:val="000938BB"/>
    <w:rsid w:val="000A4614"/>
    <w:rsid w:val="000A7E72"/>
    <w:rsid w:val="000D1430"/>
    <w:rsid w:val="000F6FE0"/>
    <w:rsid w:val="00117D70"/>
    <w:rsid w:val="001A7080"/>
    <w:rsid w:val="001B2229"/>
    <w:rsid w:val="001C4B4E"/>
    <w:rsid w:val="001D3484"/>
    <w:rsid w:val="001D5FA0"/>
    <w:rsid w:val="0024096A"/>
    <w:rsid w:val="00241E01"/>
    <w:rsid w:val="002A339B"/>
    <w:rsid w:val="002B228B"/>
    <w:rsid w:val="00316E08"/>
    <w:rsid w:val="00344CE6"/>
    <w:rsid w:val="00345D36"/>
    <w:rsid w:val="003540D9"/>
    <w:rsid w:val="00357995"/>
    <w:rsid w:val="0038683B"/>
    <w:rsid w:val="00387C0D"/>
    <w:rsid w:val="0039059C"/>
    <w:rsid w:val="003926E6"/>
    <w:rsid w:val="003C5F12"/>
    <w:rsid w:val="003E2164"/>
    <w:rsid w:val="00423E7C"/>
    <w:rsid w:val="00435EBC"/>
    <w:rsid w:val="00442B5E"/>
    <w:rsid w:val="00445FD0"/>
    <w:rsid w:val="004657D2"/>
    <w:rsid w:val="004806BE"/>
    <w:rsid w:val="004838D4"/>
    <w:rsid w:val="00485EA0"/>
    <w:rsid w:val="004907D0"/>
    <w:rsid w:val="00491601"/>
    <w:rsid w:val="004A622B"/>
    <w:rsid w:val="004B5CBA"/>
    <w:rsid w:val="004C1C6B"/>
    <w:rsid w:val="004C4026"/>
    <w:rsid w:val="004C6D7E"/>
    <w:rsid w:val="004F01C6"/>
    <w:rsid w:val="004F5877"/>
    <w:rsid w:val="005022FD"/>
    <w:rsid w:val="0051081D"/>
    <w:rsid w:val="0051308E"/>
    <w:rsid w:val="00517513"/>
    <w:rsid w:val="005317A3"/>
    <w:rsid w:val="00552ABD"/>
    <w:rsid w:val="00571306"/>
    <w:rsid w:val="005A3A73"/>
    <w:rsid w:val="005C22CE"/>
    <w:rsid w:val="00645AFE"/>
    <w:rsid w:val="006566E6"/>
    <w:rsid w:val="00667CC7"/>
    <w:rsid w:val="006761D3"/>
    <w:rsid w:val="00686417"/>
    <w:rsid w:val="0069103D"/>
    <w:rsid w:val="006C20E2"/>
    <w:rsid w:val="006D40BF"/>
    <w:rsid w:val="006E2587"/>
    <w:rsid w:val="00713AFA"/>
    <w:rsid w:val="00724808"/>
    <w:rsid w:val="00737EB7"/>
    <w:rsid w:val="00743A11"/>
    <w:rsid w:val="00752369"/>
    <w:rsid w:val="0075364E"/>
    <w:rsid w:val="00757963"/>
    <w:rsid w:val="00763845"/>
    <w:rsid w:val="00765438"/>
    <w:rsid w:val="00792F50"/>
    <w:rsid w:val="00793290"/>
    <w:rsid w:val="007D1E7E"/>
    <w:rsid w:val="008176A9"/>
    <w:rsid w:val="008315AD"/>
    <w:rsid w:val="00865E8B"/>
    <w:rsid w:val="008721F3"/>
    <w:rsid w:val="00893749"/>
    <w:rsid w:val="008A0FFB"/>
    <w:rsid w:val="008B6F52"/>
    <w:rsid w:val="008D2D01"/>
    <w:rsid w:val="008D2DE4"/>
    <w:rsid w:val="008F0C90"/>
    <w:rsid w:val="008F1871"/>
    <w:rsid w:val="008F680E"/>
    <w:rsid w:val="0090499E"/>
    <w:rsid w:val="00907A02"/>
    <w:rsid w:val="00912535"/>
    <w:rsid w:val="00920D0B"/>
    <w:rsid w:val="009414A4"/>
    <w:rsid w:val="00960AD8"/>
    <w:rsid w:val="009E2C67"/>
    <w:rsid w:val="009E4000"/>
    <w:rsid w:val="009E62DB"/>
    <w:rsid w:val="009F6A75"/>
    <w:rsid w:val="00A260D6"/>
    <w:rsid w:val="00A27991"/>
    <w:rsid w:val="00A915B0"/>
    <w:rsid w:val="00A9490F"/>
    <w:rsid w:val="00B60106"/>
    <w:rsid w:val="00B73025"/>
    <w:rsid w:val="00B87A20"/>
    <w:rsid w:val="00B87DD7"/>
    <w:rsid w:val="00B9431A"/>
    <w:rsid w:val="00BC64AC"/>
    <w:rsid w:val="00C116C0"/>
    <w:rsid w:val="00C13F85"/>
    <w:rsid w:val="00C20BFC"/>
    <w:rsid w:val="00C97406"/>
    <w:rsid w:val="00CB50F2"/>
    <w:rsid w:val="00CD5AB5"/>
    <w:rsid w:val="00CD680D"/>
    <w:rsid w:val="00CE0606"/>
    <w:rsid w:val="00CF107E"/>
    <w:rsid w:val="00D20412"/>
    <w:rsid w:val="00D2466A"/>
    <w:rsid w:val="00D665F1"/>
    <w:rsid w:val="00D812CC"/>
    <w:rsid w:val="00DA1938"/>
    <w:rsid w:val="00DA2309"/>
    <w:rsid w:val="00DB3FFA"/>
    <w:rsid w:val="00DB7901"/>
    <w:rsid w:val="00DD2753"/>
    <w:rsid w:val="00DE2B4B"/>
    <w:rsid w:val="00DF0925"/>
    <w:rsid w:val="00E05F80"/>
    <w:rsid w:val="00E11DF2"/>
    <w:rsid w:val="00E177EE"/>
    <w:rsid w:val="00E32E70"/>
    <w:rsid w:val="00E8267E"/>
    <w:rsid w:val="00E94F7C"/>
    <w:rsid w:val="00EE1D2C"/>
    <w:rsid w:val="00EF70D8"/>
    <w:rsid w:val="00F27C24"/>
    <w:rsid w:val="00F41160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89E6D41"/>
  <w15:docId w15:val="{AD2378F9-4318-4E32-8645-5EEE1AB3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E2C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  <w:style w:type="character" w:customStyle="1" w:styleId="Balk7Char">
    <w:name w:val="Başlık 7 Char"/>
    <w:basedOn w:val="VarsaylanParagrafYazTipi"/>
    <w:link w:val="Balk7"/>
    <w:semiHidden/>
    <w:rsid w:val="009E2C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107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kullanici</cp:lastModifiedBy>
  <cp:revision>72</cp:revision>
  <cp:lastPrinted>2011-01-06T09:26:00Z</cp:lastPrinted>
  <dcterms:created xsi:type="dcterms:W3CDTF">2017-06-21T12:32:00Z</dcterms:created>
  <dcterms:modified xsi:type="dcterms:W3CDTF">2020-01-15T07:52:00Z</dcterms:modified>
</cp:coreProperties>
</file>