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591F" w:rsidRDefault="00000000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2024-2025 Bahar Dönemi Bitirme Projesi</w:t>
      </w:r>
      <w:r>
        <w:rPr>
          <w:rFonts w:ascii="Times New Roman" w:eastAsia="Times New Roman" w:hAnsi="Times New Roman" w:cs="Times New Roman"/>
          <w:sz w:val="24"/>
          <w:szCs w:val="24"/>
        </w:rPr>
        <w:t> son tez teslimi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5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15.00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‘</w:t>
      </w:r>
      <w:r>
        <w:rPr>
          <w:rFonts w:ascii="Times New Roman" w:eastAsia="Times New Roman" w:hAnsi="Times New Roman" w:cs="Times New Roman"/>
          <w:sz w:val="24"/>
          <w:szCs w:val="24"/>
        </w:rPr>
        <w:t>dir.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Öğrencilerimizin duyuruyu ve soru-cevap kısmını dikkatli bir şekilde okumasını öneriyoruz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00000002" w14:textId="3769261C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Teslim edilmesi beklenilen Bitirme Projelerinin ABP numaralarına ve isim bilgilerine </w:t>
      </w:r>
      <w:hyperlink r:id="rId5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highlight w:val="yellow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ulaşabilirsiniz. Eğer ilan edilen bilgilendirmede bir yanlışlık olduğunu düşünüyorsanız, konu hakkında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Arş. Gör. Doğukan Akgöl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ile iletişime geçebilirsiniz (e-posta: 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dogukan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.akgol@deu.edu.tr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3" w14:textId="77777777" w:rsidR="0072591F" w:rsidRDefault="00000000">
      <w:pPr>
        <w:numPr>
          <w:ilvl w:val="0"/>
          <w:numId w:val="1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YAZIMI: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Projeleri </w:t>
      </w:r>
      <w:hyperlink r:id="rId7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Bitirme Projesi Yazım 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na uygun olarak hazırlanmalıdır. Tez yazım kurallarına MS WORD formatında </w:t>
      </w:r>
      <w:hyperlink r:id="rId8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ulaşabilirsiniz. (Dikkat: Bitirme projesi yazım kuralları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Mayıs 2018</w:t>
      </w:r>
      <w:r>
        <w:rPr>
          <w:rFonts w:ascii="Times New Roman" w:eastAsia="Times New Roman" w:hAnsi="Times New Roman" w:cs="Times New Roman"/>
          <w:sz w:val="24"/>
          <w:szCs w:val="24"/>
        </w:rPr>
        <w:t> tarihinde güncellenmiştir).</w:t>
      </w:r>
    </w:p>
    <w:p w14:paraId="00000004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               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DİKKAT: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Bitirme projesi dosyası tek bir PDF dosyası olarak teslim edilecektir. Teknik resimler Bitirme Projesi PDF dosyası içerisinde en sonda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orjinal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boyutlarında teze eklenmelidir,  bu konuda gerekli ekstra açıklamalar soru-cevap kısmında verilmiştir.</w:t>
      </w:r>
    </w:p>
    <w:p w14:paraId="00000005" w14:textId="77777777" w:rsidR="0072591F" w:rsidRDefault="00000000">
      <w:pPr>
        <w:numPr>
          <w:ilvl w:val="0"/>
          <w:numId w:val="3"/>
        </w:num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YENİ MEZUN ANKETİ: </w:t>
      </w:r>
      <w:r>
        <w:rPr>
          <w:rFonts w:ascii="Times New Roman" w:eastAsia="Times New Roman" w:hAnsi="Times New Roman" w:cs="Times New Roman"/>
          <w:sz w:val="24"/>
          <w:szCs w:val="24"/>
        </w:rPr>
        <w:t>Bitirme Projesi dersine kayıt olan tüm öğrencilerin bireysel olarak yeni mezun anketini doldurması gerekmektedir. Yeni Mezun Anketine </w:t>
      </w:r>
      <w:hyperlink r:id="rId9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6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ÖZETİ: </w:t>
      </w:r>
      <w:r>
        <w:rPr>
          <w:rFonts w:ascii="Times New Roman" w:eastAsia="Times New Roman" w:hAnsi="Times New Roman" w:cs="Times New Roman"/>
          <w:sz w:val="24"/>
          <w:szCs w:val="24"/>
        </w:rPr>
        <w:t>Proje özetleri kitapçığında kullanılmak üzere MS WORD formatında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şablona uygun şekilde hazırlanan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özeti </w:t>
      </w:r>
      <w:r>
        <w:rPr>
          <w:rFonts w:ascii="Times New Roman" w:eastAsia="Times New Roman" w:hAnsi="Times New Roman" w:cs="Times New Roman"/>
          <w:sz w:val="24"/>
          <w:szCs w:val="24"/>
        </w:rPr>
        <w:t>dosyanın, bitirme tezi ve teslim formu ile aynı e-postada iletilmesi gerekmektedir. Proje özet şablonuna </w:t>
      </w:r>
      <w:hyperlink r:id="rId10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buradan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ulaşabilirsiniz. Proje özetinizi şablona uygun olacak şekilde hazırlarken geçen sene oluşturulan </w:t>
      </w:r>
      <w:hyperlink r:id="rId11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proje özetleri kitapçığından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yararlanabilirsiniz.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7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TESLİMİ:</w:t>
      </w:r>
      <w:r>
        <w:rPr>
          <w:rFonts w:ascii="Times New Roman" w:eastAsia="Times New Roman" w:hAnsi="Times New Roman" w:cs="Times New Roman"/>
          <w:sz w:val="24"/>
          <w:szCs w:val="24"/>
        </w:rPr>
        <w:t> Aşağıda sıralanan teslim dokümanları tek bir e-posta olarak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5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</w:t>
      </w:r>
      <w:r>
        <w:rPr>
          <w:rFonts w:ascii="Times New Roman" w:eastAsia="Times New Roman" w:hAnsi="Times New Roman" w:cs="Times New Roman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 önce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2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</w:rPr>
          <w:t>abpmakina@deu.edu.tr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adresine iletilmelidir. E-postada iletilmesi gereken dokümanlar: </w:t>
      </w:r>
    </w:p>
    <w:p w14:paraId="00000008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PDF formatındaki bitirme projesi dosyası,</w:t>
      </w:r>
    </w:p>
    <w:p w14:paraId="00000009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 bitirme projesi</w:t>
      </w:r>
    </w:p>
    <w:p w14:paraId="0000000A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formatındaki (.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proje özeti dosya,</w:t>
      </w:r>
    </w:p>
    <w:p w14:paraId="0000000B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4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(Form içerisindeki öğrenci ve danışman bilgileri doldurulacaktır, form içerisindeki imza kısımları eksik kalabilir.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C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 </w:t>
      </w:r>
      <w:r>
        <w:rPr>
          <w:rFonts w:ascii="Times New Roman" w:eastAsia="Times New Roman" w:hAnsi="Times New Roman" w:cs="Times New Roman"/>
          <w:sz w:val="24"/>
          <w:szCs w:val="24"/>
        </w:rPr>
        <w:t>Islak imzalı tez teslim formu toplanmayacağı için teslim e-postasının aynı zamanda (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aynı e-posta içerisinde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tüm grup üyelerine ve tezin danışman öğretim üyelerine gönderilmiş olması gerekmektedir.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Tez danışmanlarını ve tüm grup üyelerini içermeyen teslim e-postaları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değerlendirmeye alınmayacaktır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D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ALACAK PROJELER HAKKINDA: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Ek süre alarak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26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sözlü sınava katılmak isteyen proje grupları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5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17.00’a kadar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hyperlink r:id="rId15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Ek Süre Talep Formu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16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Arş. Gör. Muhammet Can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TÜRÜT’e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teslim etmeleri gerekmektedir.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E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 KONTROLÜ: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Bitirme projeleri,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ABP Komisyonu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tarafından </w:t>
      </w:r>
      <w:hyperlink r:id="rId17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 xml:space="preserve">Yazım </w:t>
        </w:r>
        <w:proofErr w:type="spellStart"/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Kuralları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’na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uygunluğu bakımından kontrol edilecektir.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0F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PROJE YAZIM KURALLARI KONTROLÜ İŞLEME SÜRECİ:</w:t>
      </w:r>
      <w:r>
        <w:rPr>
          <w:rFonts w:ascii="Times New Roman" w:eastAsia="Times New Roman" w:hAnsi="Times New Roman" w:cs="Times New Roman"/>
          <w:sz w:val="24"/>
          <w:szCs w:val="24"/>
        </w:rPr>
        <w:t> Tez yazım kurallarına uygun hazırlanmayan tezlerden yazım kurallarına düzeltmeler istenilecektir. Proje kontrolü için görevli olarak atanmış Araştırma Görevlisi teslim edilen tezin uygunluğunu inceledikten sonra gerekli düzenlemeleri e-posta ile tarafınıza iletilecektir.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0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SÖZLÜ SINAV:</w:t>
      </w:r>
      <w:r>
        <w:rPr>
          <w:rFonts w:ascii="Times New Roman" w:eastAsia="Times New Roman" w:hAnsi="Times New Roman" w:cs="Times New Roman"/>
          <w:sz w:val="24"/>
          <w:szCs w:val="24"/>
        </w:rPr>
        <w:t> ABP komisyonu bitirme projelerini konularına göre gruplandırarak sınav yerini ve tarihini bölüm WEB sitesinde ilan edecektir. Bitirme Projesi sözlü sınavları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19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sabahtan başlayacak şekilde gerçekleştirilecektir.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1" w14:textId="77777777" w:rsidR="0072591F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DÜZELTME İSTENİLEN PROJELERİN TESLİMİ: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Düzeltme talep edilen projelerin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19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sınava alınabilmesi için, gerekli tüm düzeltmeleri yaptıktan sonra, en geç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 Haziran 2025 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17.00’a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teslim edilmesi gerekmektedir.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>Bu tarihten sonra teslim edilen projeler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26 Haziran 2026 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ek süre verilen projelerle birlikte sözlü sınava alınacaktır. </w:t>
      </w:r>
    </w:p>
    <w:p w14:paraId="00000012" w14:textId="77777777" w:rsidR="0072591F" w:rsidRDefault="007259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72591F" w:rsidRDefault="00000000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İlgili Araştırma Görevlisinden istenilen düzeltmelerin yapıldığının onayı alındıktan sonra tez yazım kurallarına uygun hazırlanmış olan tez tekrar e-posta ile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8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abpmakina@deu.edu.tr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adresine gönderilecektir. ABP Komisyonuna gönderilen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 teslim e-postasında aynı anda tüm grup üyeleri, tez danışmanları ve sorumlu Araştırma Görevlisinin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maile eklenmiş olması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gerekmektedir</w:t>
      </w:r>
      <w:r>
        <w:rPr>
          <w:rFonts w:ascii="Times New Roman" w:eastAsia="Times New Roman" w:hAnsi="Times New Roman" w:cs="Times New Roman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Düzeltmeleri yapılan projelerin son teslim tarihi en geç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17 Haziran 2026 Çarşamba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günü saat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17.00′dır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Son teslimde e-posta ile iletilmesi gereken dokümanlar: </w:t>
      </w:r>
    </w:p>
    <w:p w14:paraId="00000014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PDF formatındaki bitirme projesi dosyası,</w:t>
      </w:r>
    </w:p>
    <w:p w14:paraId="00000015" w14:textId="77777777" w:rsidR="0072591F" w:rsidRDefault="00000000">
      <w:pPr>
        <w:numPr>
          <w:ilvl w:val="1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MS WORD formatındaki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proje özeti dosya,</w:t>
      </w:r>
    </w:p>
    <w:p w14:paraId="00000016" w14:textId="77777777" w:rsidR="0072591F" w:rsidRDefault="00000000">
      <w:pPr>
        <w:numPr>
          <w:ilvl w:val="1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>
        <w:r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Proje Teslim ve Kontrol Formu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(</w:t>
      </w:r>
      <w:hyperlink r:id="rId20">
        <w:r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Form ABP-3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 (Form içerisindeki öğrenci ve danışman bilgileri doldurulacaktır, form içerisindeki imza kısımları eksik kalabilir.</w:t>
      </w:r>
    </w:p>
    <w:p w14:paraId="00000017" w14:textId="77777777" w:rsidR="0072591F" w:rsidRDefault="00000000">
      <w:pPr>
        <w:numPr>
          <w:ilvl w:val="0"/>
          <w:numId w:val="2"/>
        </w:num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VERİLEN PROJELERİN SÖZLÜ SINAVI: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Uzatma talep eden projeler en geç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19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günü saat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15.00‘a 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kontrol edilmek üzere tezlerini ABP Komisyonuna teslim etmeleri gerekmektedir. Düzeltme istenilen projeler gerekli tüm düzeltmeleri yaptıktan sonra, en geç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24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Çarşamba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15:00’a kadar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teslim edilmesi gerekmektedir. Ek süre verilen proje gruplarının sözlü sınavı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26 Haziran 2026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 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</w:rPr>
        <w:t>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günü tüm öğrenci ve öğretim elemanlarına açık oturumlar halinde yürütülecektir.</w:t>
      </w:r>
    </w:p>
    <w:p w14:paraId="00000018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SORU CEVAPLAR</w:t>
      </w:r>
    </w:p>
    <w:p w14:paraId="00000019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Tezin internet teslimi nasıl olacak, e-posta nasıl atılacak, içerisinde hangi dosyalar bulunacak?</w:t>
      </w:r>
    </w:p>
    <w:p w14:paraId="0000001A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Tüm teslim işlemleri e-posta üzerinden yapılacaktır. E-posta başlığı olarak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“ABP-24-Bahar-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ProjeNo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” şeklinde proje kodunuzu yazmanız gerekmektedir. Proje numarası, açıklanan Araştırma Bitirme Projeleri listesindeki liste numarası olacaktır.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E-posta içerisinde ilk teslimde toplam 4 son teslimde toplam 3 adet dosya bulunacaktır:</w:t>
      </w:r>
    </w:p>
    <w:p w14:paraId="0000001B" w14:textId="77777777" w:rsidR="0072591F" w:rsidRDefault="00000000">
      <w:pPr>
        <w:numPr>
          <w:ilvl w:val="0"/>
          <w:numId w:val="4"/>
        </w:num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PDF formatında tez dosyası,</w:t>
      </w:r>
    </w:p>
    <w:p w14:paraId="0000001C" w14:textId="77777777" w:rsidR="0072591F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tezin WORD ortamında hali (sadece ilk teslimde gönderilecektir.),</w:t>
      </w:r>
    </w:p>
    <w:p w14:paraId="0000001D" w14:textId="77777777" w:rsidR="0072591F" w:rsidRDefault="00000000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adet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formatında proje özeti,</w:t>
      </w:r>
    </w:p>
    <w:p w14:paraId="0000001E" w14:textId="77777777" w:rsidR="0072591F" w:rsidRDefault="00000000">
      <w:pPr>
        <w:numPr>
          <w:ilvl w:val="0"/>
          <w:numId w:val="4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adet doldurulmuş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Form ABP-3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F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 içerisinde teknik resimler, kataloglar vs. ek dosyalar var, bunlar nasıl 1 adet PDF dosyasında birleşecek? Bu nasıl mümkün olabilir?</w:t>
      </w:r>
    </w:p>
    <w:p w14:paraId="00000020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Tezi son sayfası “EKLER” kısmı olacak şekilde (Ekler başlığından sonra maddeler halinde EK1, Ek2, teknik resimler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maddelendirilecek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ve sonrası boş bırakılacak) WORD ortamında yazıp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PDF’e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çevirdikten sonra, WEB Browserları aracılığıyla bulabileceğiniz “PDF birleştirme” siteleri sayesinde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TEZ+teknik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resim+katalog+vb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PDF dosyalarını birleştirip tek bir PDF dosyası elde etmek mümkündür. Teknik resim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PDF’leri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SolidWorks’ten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orjinal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boyutlarında dışa aktarma yapıldıktan sonra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tez dosyası ile birleştirilecektir. Örnek olarak A3 boyutunda çizilen bir teknik resim tezde A3 boyutunda görülecektir.</w:t>
      </w:r>
    </w:p>
    <w:p w14:paraId="00000021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Soru: Tez ile ilgili danışman öğretim üyelerimizin bizden istediği tüm çalışmalarımızı bitirip tezimizi yazdık,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5 Haziran 2026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tarihini beklememiz gerekiyor mu?</w:t>
      </w:r>
    </w:p>
    <w:p w14:paraId="00000022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 Hayır, belirtilen tarih ilk tez teslimi için son tarihtir, istediğiniz zaman tez teslim işlemlerinizi gerçekleştirebilirsiniz.</w:t>
      </w:r>
    </w:p>
    <w:p w14:paraId="00000023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Soru: Tezinizin Tez Yazım Kurallarına uygunluğu kontrolü ile ilgili hangi Araştırma Görevlisi ilgilenecek, kendisi bize nasıl ulaşacak?</w:t>
      </w:r>
    </w:p>
    <w:p w14:paraId="00000024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Cevap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 Hangi tez ile hangi Araştırma Görevlisinin ilgileneceği ilerleyen günlerde duyurulacaktır. Sorumlu Araştırma Görevlisi incelemesini tamamladıktan sonra istenilen düzeltmeleri e-posta ile tarafınıza iletilecektir.</w:t>
      </w:r>
    </w:p>
    <w:p w14:paraId="00000025" w14:textId="77777777" w:rsidR="0072591F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ÖNEMLİ TARİHLER:</w:t>
      </w:r>
    </w:p>
    <w:p w14:paraId="00000026" w14:textId="77777777" w:rsidR="0072591F" w:rsidRDefault="00000000">
      <w:pPr>
        <w:numPr>
          <w:ilvl w:val="0"/>
          <w:numId w:val="5"/>
        </w:numPr>
        <w:spacing w:before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Son Tez Teslim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5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7" w14:textId="77777777" w:rsidR="0072591F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Talep Formu Teslimi: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5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8" w14:textId="77777777" w:rsidR="0072591F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Düzeltmeleri yapılan projelerin son teslim tarihi: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17 Haziran 2026 Çarşamba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17.00</w:t>
      </w:r>
    </w:p>
    <w:p w14:paraId="00000029" w14:textId="77777777" w:rsidR="0072591F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Bitirme Projeleri Sözlü Sınav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19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10:30</w:t>
      </w:r>
    </w:p>
    <w:p w14:paraId="0000002A" w14:textId="77777777" w:rsidR="0072591F" w:rsidRDefault="00000000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Alan Projeler için Son Tez Teslim Tarihi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19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15:00</w:t>
      </w:r>
    </w:p>
    <w:p w14:paraId="0000002B" w14:textId="77777777" w:rsidR="0072591F" w:rsidRDefault="00000000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Düzeltmeleri yapılan ek süre almış projelerin son teslim tarihi: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24 Haziran 2026 Çarşamba 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17.00</w:t>
      </w:r>
    </w:p>
    <w:p w14:paraId="0000002C" w14:textId="77777777" w:rsidR="0072591F" w:rsidRDefault="00000000">
      <w:pPr>
        <w:numPr>
          <w:ilvl w:val="0"/>
          <w:numId w:val="5"/>
        </w:numPr>
        <w:spacing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Ek Süre Alan Projeler için Sözlü Sınav Tarihi: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26 Haziran 2026 Cuma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Saat : 09:00</w:t>
      </w:r>
    </w:p>
    <w:sectPr w:rsidR="0072591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B016F57-A1FD-4A28-A4AE-A4AF9639CAC1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70C4D1E2-9EB4-4DF6-AF64-4909881659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658F"/>
    <w:multiLevelType w:val="multilevel"/>
    <w:tmpl w:val="C388D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424F9F"/>
    <w:multiLevelType w:val="multilevel"/>
    <w:tmpl w:val="AD7C1F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2515DE"/>
    <w:multiLevelType w:val="multilevel"/>
    <w:tmpl w:val="207CB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175E72"/>
    <w:multiLevelType w:val="multilevel"/>
    <w:tmpl w:val="FBC67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9D222B"/>
    <w:multiLevelType w:val="multilevel"/>
    <w:tmpl w:val="05BE9C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215745887">
    <w:abstractNumId w:val="1"/>
  </w:num>
  <w:num w:numId="2" w16cid:durableId="2066098239">
    <w:abstractNumId w:val="0"/>
  </w:num>
  <w:num w:numId="3" w16cid:durableId="957224155">
    <w:abstractNumId w:val="4"/>
  </w:num>
  <w:num w:numId="4" w16cid:durableId="380791251">
    <w:abstractNumId w:val="2"/>
  </w:num>
  <w:num w:numId="5" w16cid:durableId="12193635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91F"/>
    <w:rsid w:val="0037725A"/>
    <w:rsid w:val="00442AFE"/>
    <w:rsid w:val="0072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6D93A-9DF0-4DE8-900C-B7F0AA1D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kina.deu.edu.tr/wp-content/uploads/ABP-Dokumanlari/Bitirme%20Projesi%20Yazim%20Kurallari-rev052018-.doc" TargetMode="External"/><Relationship Id="rId13" Type="http://schemas.openxmlformats.org/officeDocument/2006/relationships/hyperlink" Target="https://makina.deu.edu.tr/wp-content/uploads/ABP-Dokumanlari/FormABP-3-v1-Bitirme-Projesi-Teslim-Kontrol-Formu.docx" TargetMode="External"/><Relationship Id="rId18" Type="http://schemas.openxmlformats.org/officeDocument/2006/relationships/hyperlink" Target="mailto:abpmakina@deu.edu.tr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akina.deu.edu.tr/wp-content/uploads/ABP-Dokumanlari/Bitirme%20Projesi%20Yazim%20Kurallari-rev052018-.pdf" TargetMode="External"/><Relationship Id="rId12" Type="http://schemas.openxmlformats.org/officeDocument/2006/relationships/hyperlink" Target="mailto:abpmakina@deu.edu.tr" TargetMode="External"/><Relationship Id="rId17" Type="http://schemas.openxmlformats.org/officeDocument/2006/relationships/hyperlink" Target="https://makina.deu.edu.tr/wp-content/uploads/ABP-Dokumanlari/Bitirme%20Projesi%20Yazim%20Kurallari-rev052018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kina.deu.edu.tr/wp-content/uploads/ABP-Dokumanlari/FormABP-5-v1-Bitirme-Projesi-Ek-Sure-Talep-Formu.docx" TargetMode="External"/><Relationship Id="rId20" Type="http://schemas.openxmlformats.org/officeDocument/2006/relationships/hyperlink" Target="https://makina.deu.edu.tr/wp-content/uploads/ABP-Dokumanlari/FormABP-3-v1-Bitirme-Projesi-Teslim-Kontrol-Formu.docx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firat.karasu@deu.edu.tr" TargetMode="External"/><Relationship Id="rId11" Type="http://schemas.openxmlformats.org/officeDocument/2006/relationships/hyperlink" Target="https://makina.deu.edu.tr/wp-content/uploads/ABP-Dokumanlari/2018Bahar/Ozetler%20Kitapcigi%20-%202017-2018%20Bahar.pdf" TargetMode="External"/><Relationship Id="rId5" Type="http://schemas.openxmlformats.org/officeDocument/2006/relationships/hyperlink" Target="https://makina.deu.edu.tr/wp-content/uploads/2026/05/2025-2026-Bahar-D&#246;nemi-Ara&#351;t&#305;rma-Bitirme-Projeleri-Listesi-2.xlsx" TargetMode="External"/><Relationship Id="rId15" Type="http://schemas.openxmlformats.org/officeDocument/2006/relationships/hyperlink" Target="https://makina.deu.edu.tr/wp-content/uploads/ABP-Dokumanlari/FormABP-5-v1-Bitirme-Projesi-Ek-Sure-Talep-Formu.docx" TargetMode="External"/><Relationship Id="rId10" Type="http://schemas.openxmlformats.org/officeDocument/2006/relationships/hyperlink" Target="https://makina.deu.edu.tr/wp-content/uploads/ABP-Dokumanlari/Ozet-saplon.docx" TargetMode="External"/><Relationship Id="rId19" Type="http://schemas.openxmlformats.org/officeDocument/2006/relationships/hyperlink" Target="https://makina.deu.edu.tr/wp-content/uploads/ABP-Dokumanlari/FormABP-3-v1-Bitirme-Projesi-Teslim-Kontrol-Formu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bJwTA9wPhyVWtr2z8" TargetMode="External"/><Relationship Id="rId14" Type="http://schemas.openxmlformats.org/officeDocument/2006/relationships/hyperlink" Target="https://makina.deu.edu.tr/wp-content/uploads/ABP-Dokumanlari/FormABP-3-v1-Bitirme-Projesi-Teslim-Kontrol-Formu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1405</Words>
  <Characters>8013</Characters>
  <Application>Microsoft Office Word</Application>
  <DocSecurity>0</DocSecurity>
  <Lines>66</Lines>
  <Paragraphs>18</Paragraphs>
  <ScaleCrop>false</ScaleCrop>
  <Company/>
  <LinksUpToDate>false</LinksUpToDate>
  <CharactersWithSpaces>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okan çelik</cp:lastModifiedBy>
  <cp:revision>2</cp:revision>
  <dcterms:created xsi:type="dcterms:W3CDTF">2026-05-21T16:01:00Z</dcterms:created>
  <dcterms:modified xsi:type="dcterms:W3CDTF">2026-05-21T16:01:00Z</dcterms:modified>
</cp:coreProperties>
</file>